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3062B" w:rsidRDefault="00F3062B">
      <w:r>
        <w:t>Part 2</w:t>
      </w:r>
    </w:p>
    <w:p w:rsidR="00A639CF" w:rsidRDefault="00F3062B">
      <w:r>
        <w:rPr>
          <w:noProof/>
        </w:rPr>
        <w:drawing>
          <wp:inline distT="0" distB="0" distL="0" distR="0" wp14:anchorId="4C273DC3" wp14:editId="7087E641">
            <wp:extent cx="3366726" cy="1754696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9604" t="21344" r="33749" b="26170"/>
                    <a:stretch/>
                  </pic:blipFill>
                  <pic:spPr bwMode="auto">
                    <a:xfrm>
                      <a:off x="0" y="0"/>
                      <a:ext cx="3366871" cy="1754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062B" w:rsidRDefault="00F3062B" w:rsidP="00F3062B">
      <w:r>
        <w:t>Không quá 5 ngày là xài được</w:t>
      </w:r>
    </w:p>
    <w:p w:rsidR="00F3062B" w:rsidRDefault="00F3062B" w:rsidP="00F3062B">
      <w:r>
        <w:rPr>
          <w:noProof/>
        </w:rPr>
        <w:drawing>
          <wp:inline distT="0" distB="0" distL="0" distR="0" wp14:anchorId="2E464039" wp14:editId="43BF46E8">
            <wp:extent cx="3350185" cy="1775409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9607" t="20557" r="34015" b="26328"/>
                    <a:stretch/>
                  </pic:blipFill>
                  <pic:spPr bwMode="auto">
                    <a:xfrm>
                      <a:off x="0" y="0"/>
                      <a:ext cx="3350914" cy="1775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062B" w:rsidRDefault="00F3062B" w:rsidP="00F3062B">
      <w:r>
        <w:t>TNTC không phải là ccđ của thuốc tránh thai tử cung cũng như dụng cụ tử cung</w:t>
      </w:r>
    </w:p>
    <w:p w:rsidR="00F3062B" w:rsidRDefault="00F3062B" w:rsidP="00F3062B">
      <w:r>
        <w:t>Thảo luận</w:t>
      </w:r>
    </w:p>
    <w:p w:rsidR="0032758A" w:rsidRDefault="0032758A" w:rsidP="0032758A">
      <w:pPr>
        <w:pStyle w:val="ListParagraph"/>
        <w:numPr>
          <w:ilvl w:val="0"/>
          <w:numId w:val="6"/>
        </w:numPr>
      </w:pPr>
      <w:r>
        <w:t>Tôn giáo: chưa chốt</w:t>
      </w:r>
    </w:p>
    <w:p w:rsidR="00F3062B" w:rsidRDefault="008302C2" w:rsidP="00F3062B">
      <w:pPr>
        <w:pStyle w:val="ListParagraph"/>
        <w:numPr>
          <w:ilvl w:val="0"/>
          <w:numId w:val="6"/>
        </w:numPr>
      </w:pPr>
      <w:r>
        <w:t>Pop cũ ức chế hạ đồi k quá mạnh, k đủ bảo vệ khi quên thuốc, thường là quên 3h là k còn tác dụng</w:t>
      </w:r>
    </w:p>
    <w:p w:rsidR="008302C2" w:rsidRDefault="008302C2" w:rsidP="00F3062B">
      <w:pPr>
        <w:pStyle w:val="ListParagraph"/>
        <w:numPr>
          <w:ilvl w:val="0"/>
          <w:numId w:val="6"/>
        </w:numPr>
      </w:pPr>
      <w:r>
        <w:t>Pop mới (embevin) thì k như vậy, ức chế hạ đồi mạnh, thời gian bán hủy khác (dài hơn??), quên thuốc tới 12h thì phụ nữ vẫn được bảo vệ</w:t>
      </w:r>
    </w:p>
    <w:p w:rsidR="008302C2" w:rsidRDefault="008302C2" w:rsidP="008302C2">
      <w:pPr>
        <w:pStyle w:val="ListParagraph"/>
      </w:pPr>
      <w:r>
        <w:t>Ví dụ: uống 9h tối hàng ngày, bữa nay uống 7h sáng thì k đc coi là quên thuốc</w:t>
      </w:r>
    </w:p>
    <w:p w:rsidR="0032758A" w:rsidRDefault="0032758A" w:rsidP="0032758A">
      <w:pPr>
        <w:pStyle w:val="ListParagraph"/>
        <w:numPr>
          <w:ilvl w:val="0"/>
          <w:numId w:val="6"/>
        </w:numPr>
      </w:pPr>
      <w:r>
        <w:t>Tầm soát chlamydia (rộ</w:t>
      </w:r>
      <w:r w:rsidR="00C126D8">
        <w:t>ng hơn là ST</w:t>
      </w:r>
      <w:r>
        <w:t>D) trước khi đặt IUD</w:t>
      </w:r>
    </w:p>
    <w:p w:rsidR="0032758A" w:rsidRDefault="0032758A" w:rsidP="0032758A">
      <w:pPr>
        <w:pStyle w:val="ListParagraph"/>
        <w:numPr>
          <w:ilvl w:val="1"/>
          <w:numId w:val="6"/>
        </w:numPr>
      </w:pPr>
      <w:r>
        <w:t>Kết quả tầm soát k ảnh hưởng đến việc đặt IUD, đặt rồi mà tầm soát dương tính thì cứ điều trị thôi</w:t>
      </w:r>
    </w:p>
    <w:p w:rsidR="0032758A" w:rsidRDefault="0032758A" w:rsidP="0032758A">
      <w:pPr>
        <w:pStyle w:val="ListParagraph"/>
        <w:numPr>
          <w:ilvl w:val="1"/>
          <w:numId w:val="6"/>
        </w:numPr>
      </w:pPr>
      <w:r>
        <w:t>Theo hướng dẫn của Bộ Y tế</w:t>
      </w:r>
      <w:r w:rsidR="00126BE3">
        <w:t>, ACOG</w:t>
      </w:r>
      <w:r w:rsidR="002F1D2B">
        <w:t xml:space="preserve"> </w:t>
      </w:r>
      <w:r w:rsidR="002F1D2B">
        <w:sym w:font="Wingdings" w:char="F0E0"/>
      </w:r>
      <w:r w:rsidR="002F1D2B">
        <w:t xml:space="preserve"> tìm đọc</w:t>
      </w:r>
    </w:p>
    <w:p w:rsidR="002F1D2B" w:rsidRDefault="0032758A" w:rsidP="0032758A">
      <w:pPr>
        <w:pStyle w:val="ListParagraph"/>
        <w:numPr>
          <w:ilvl w:val="1"/>
          <w:numId w:val="6"/>
        </w:numPr>
      </w:pPr>
      <w:r>
        <w:t>Nếu có bệnh lý đang diễn tiến cấp (chảy mủ, đau,…)</w:t>
      </w:r>
      <w:r w:rsidR="002F1D2B">
        <w:t xml:space="preserve"> </w:t>
      </w:r>
      <w:r w:rsidR="002F1D2B">
        <w:sym w:font="Wingdings" w:char="F0E0"/>
      </w:r>
      <w:r w:rsidR="002F1D2B">
        <w:t xml:space="preserve"> trì hoãn việc đặt IUD</w:t>
      </w:r>
    </w:p>
    <w:p w:rsidR="0032758A" w:rsidRDefault="002F1D2B" w:rsidP="0032758A">
      <w:pPr>
        <w:pStyle w:val="ListParagraph"/>
        <w:numPr>
          <w:ilvl w:val="1"/>
          <w:numId w:val="6"/>
        </w:numPr>
      </w:pPr>
      <w:r>
        <w:t xml:space="preserve"> lúc đặt khám thấy bình thường thì đặt luôn, k có khuyến cáo tầm soát thường quy, thời gian sau nếu có biểu hiện bệnh lý (lậu, chlam,…) thì mới xét nghiệm</w:t>
      </w:r>
    </w:p>
    <w:p w:rsidR="00AB4514" w:rsidRDefault="00493D0F" w:rsidP="00493D0F">
      <w:pPr>
        <w:pStyle w:val="ListParagraph"/>
        <w:numPr>
          <w:ilvl w:val="0"/>
          <w:numId w:val="6"/>
        </w:numPr>
      </w:pPr>
      <w:r>
        <w:t>A</w:t>
      </w:r>
      <w:r w:rsidR="00AB4514">
        <w:t xml:space="preserve">n toàn </w:t>
      </w:r>
      <w:r w:rsidR="00AB4514">
        <w:sym w:font="Wingdings" w:char="F0E0"/>
      </w:r>
      <w:r w:rsidR="00AB4514">
        <w:t xml:space="preserve"> </w:t>
      </w:r>
      <w:r w:rsidR="002F1D2B">
        <w:t>Hiệu quả</w:t>
      </w:r>
      <w:r w:rsidR="00AB4514">
        <w:t xml:space="preserve"> </w:t>
      </w:r>
      <w:r w:rsidR="00AB4514">
        <w:sym w:font="Wingdings" w:char="F0E0"/>
      </w:r>
      <w:r w:rsidR="00AB4514">
        <w:t xml:space="preserve"> </w:t>
      </w:r>
      <w:r w:rsidR="002F1D2B">
        <w:t>phù hợ</w:t>
      </w:r>
      <w:r w:rsidR="00AB4514">
        <w:t>p:</w:t>
      </w:r>
    </w:p>
    <w:p w:rsidR="002F1D2B" w:rsidRDefault="00E57FF9" w:rsidP="00E57FF9">
      <w:r>
        <w:rPr>
          <w:noProof/>
        </w:rPr>
        <w:lastRenderedPageBreak/>
        <w:drawing>
          <wp:inline distT="0" distB="0" distL="0" distR="0" wp14:anchorId="1BF44EA3" wp14:editId="253E773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58A" w:rsidRDefault="00AB4514" w:rsidP="00E57FF9">
      <w:r>
        <w:t xml:space="preserve"> [</w:t>
      </w:r>
      <w:r w:rsidR="00E57FF9">
        <w:t>tình huống trướ</w:t>
      </w:r>
      <w:r>
        <w:t>c đó]</w:t>
      </w:r>
      <w:r w:rsidR="00E57FF9" w:rsidRPr="00E57FF9">
        <w:t xml:space="preserve"> </w:t>
      </w:r>
      <w:r w:rsidR="00E57FF9">
        <w:t>3 option, theo thứ tự ưu tiên:</w:t>
      </w:r>
    </w:p>
    <w:p w:rsidR="00E57FF9" w:rsidRDefault="00E57FF9" w:rsidP="00E57FF9">
      <w:pPr>
        <w:pStyle w:val="ListParagraph"/>
        <w:numPr>
          <w:ilvl w:val="0"/>
          <w:numId w:val="6"/>
        </w:numPr>
      </w:pPr>
      <w:r>
        <w:t>Que cấy implanon</w:t>
      </w:r>
    </w:p>
    <w:p w:rsidR="00E57FF9" w:rsidRDefault="00E57FF9" w:rsidP="00E57FF9">
      <w:pPr>
        <w:pStyle w:val="ListParagraph"/>
        <w:numPr>
          <w:ilvl w:val="0"/>
          <w:numId w:val="6"/>
        </w:numPr>
      </w:pPr>
      <w:r>
        <w:t>COC, POP</w:t>
      </w:r>
    </w:p>
    <w:p w:rsidR="00E57FF9" w:rsidRDefault="00E57FF9" w:rsidP="00E57FF9">
      <w:pPr>
        <w:pStyle w:val="ListParagraph"/>
        <w:numPr>
          <w:ilvl w:val="0"/>
          <w:numId w:val="6"/>
        </w:numPr>
      </w:pPr>
      <w:r>
        <w:t>Dụng cụ tử cung</w:t>
      </w:r>
    </w:p>
    <w:p w:rsidR="00AB4514" w:rsidRDefault="00AB4514" w:rsidP="00AB4514">
      <w:r>
        <w:rPr>
          <w:noProof/>
        </w:rPr>
        <w:drawing>
          <wp:inline distT="0" distB="0" distL="0" distR="0" wp14:anchorId="23579225" wp14:editId="1E415BE1">
            <wp:extent cx="5883215" cy="3529863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387" t="17032" r="34107" b="19497"/>
                    <a:stretch/>
                  </pic:blipFill>
                  <pic:spPr bwMode="auto">
                    <a:xfrm>
                      <a:off x="0" y="0"/>
                      <a:ext cx="5915629" cy="3549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4514" w:rsidRDefault="00F5266C" w:rsidP="00AB4514">
      <w:r>
        <w:t>Bàn luận về bs Quang trong tình huống:</w:t>
      </w:r>
    </w:p>
    <w:p w:rsidR="00F5266C" w:rsidRDefault="00F5266C" w:rsidP="00AB4514">
      <w:r>
        <w:lastRenderedPageBreak/>
        <w:t>Bả</w:t>
      </w:r>
      <w:r w:rsidR="00FD5157">
        <w:t xml:space="preserve">ng đánh giá của các </w:t>
      </w:r>
      <w:r>
        <w:t>nhóm sv:</w:t>
      </w:r>
    </w:p>
    <w:p w:rsidR="00F5266C" w:rsidRDefault="00F5266C" w:rsidP="00AB4514">
      <w:r>
        <w:rPr>
          <w:noProof/>
        </w:rPr>
        <w:drawing>
          <wp:inline distT="0" distB="0" distL="0" distR="0" wp14:anchorId="088C255C" wp14:editId="47903992">
            <wp:extent cx="3883033" cy="1475117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0885" t="39736" r="63123" b="42711"/>
                    <a:stretch/>
                  </pic:blipFill>
                  <pic:spPr bwMode="auto">
                    <a:xfrm>
                      <a:off x="0" y="0"/>
                      <a:ext cx="3917196" cy="1488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5157" w:rsidRDefault="00FD5157" w:rsidP="00AB4514">
      <w:r>
        <w:rPr>
          <w:noProof/>
        </w:rPr>
        <w:drawing>
          <wp:inline distT="0" distB="0" distL="0" distR="0" wp14:anchorId="640A6344" wp14:editId="28C5EF7C">
            <wp:extent cx="4005530" cy="282083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0901" t="11870" r="17272" b="10724"/>
                    <a:stretch/>
                  </pic:blipFill>
                  <pic:spPr bwMode="auto">
                    <a:xfrm>
                      <a:off x="0" y="0"/>
                      <a:ext cx="4012528" cy="2825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5157" w:rsidRDefault="00FD5157" w:rsidP="00AB4514">
      <w:r>
        <w:rPr>
          <w:noProof/>
        </w:rPr>
        <w:drawing>
          <wp:inline distT="0" distB="0" distL="0" distR="0" wp14:anchorId="618B9000" wp14:editId="0EF1502D">
            <wp:extent cx="3991305" cy="2199736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2366" t="28641" r="16541" b="21298"/>
                    <a:stretch/>
                  </pic:blipFill>
                  <pic:spPr bwMode="auto">
                    <a:xfrm>
                      <a:off x="0" y="0"/>
                      <a:ext cx="4003307" cy="2206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5157" w:rsidRDefault="00FD5157" w:rsidP="00AB4514">
      <w:r>
        <w:rPr>
          <w:noProof/>
        </w:rPr>
        <w:lastRenderedPageBreak/>
        <w:drawing>
          <wp:inline distT="0" distB="0" distL="0" distR="0" wp14:anchorId="234125AA" wp14:editId="28F40642">
            <wp:extent cx="4088921" cy="3203234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7300" t="23481" r="22489" b="20518"/>
                    <a:stretch/>
                  </pic:blipFill>
                  <pic:spPr bwMode="auto">
                    <a:xfrm>
                      <a:off x="0" y="0"/>
                      <a:ext cx="4113233" cy="322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266C" w:rsidRDefault="00A01A08" w:rsidP="00F5266C">
      <w:r>
        <w:t>Bảng của chị:</w:t>
      </w:r>
    </w:p>
    <w:p w:rsidR="00A01A08" w:rsidRDefault="00A01A08" w:rsidP="00F5266C">
      <w:r>
        <w:rPr>
          <w:noProof/>
        </w:rPr>
        <w:drawing>
          <wp:inline distT="0" distB="0" distL="0" distR="0" wp14:anchorId="77CEECA0" wp14:editId="3731C52D">
            <wp:extent cx="4092419" cy="2760452"/>
            <wp:effectExtent l="0" t="0" r="381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4659" t="9546" r="23796" b="16650"/>
                    <a:stretch/>
                  </pic:blipFill>
                  <pic:spPr bwMode="auto">
                    <a:xfrm>
                      <a:off x="0" y="0"/>
                      <a:ext cx="4099629" cy="2765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A08" w:rsidRDefault="00A01A08" w:rsidP="00F5266C">
      <w:r>
        <w:t>[tiếp theo tình huống]</w:t>
      </w:r>
    </w:p>
    <w:p w:rsidR="00A01A08" w:rsidRDefault="00A01A08" w:rsidP="00F5266C">
      <w:r>
        <w:rPr>
          <w:noProof/>
        </w:rPr>
        <w:lastRenderedPageBreak/>
        <w:drawing>
          <wp:inline distT="0" distB="0" distL="0" distR="0" wp14:anchorId="78C777BA" wp14:editId="0C9710DB">
            <wp:extent cx="4442604" cy="2510287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5240" t="9805" r="10002" b="15099"/>
                    <a:stretch/>
                  </pic:blipFill>
                  <pic:spPr bwMode="auto">
                    <a:xfrm>
                      <a:off x="0" y="0"/>
                      <a:ext cx="4443327" cy="2510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A08" w:rsidRDefault="006E153F" w:rsidP="00F5266C">
      <w:r>
        <w:t>Mindmap của sinh viên:</w:t>
      </w:r>
    </w:p>
    <w:p w:rsidR="006E153F" w:rsidRDefault="006E153F" w:rsidP="00F5266C">
      <w:r>
        <w:rPr>
          <w:noProof/>
        </w:rPr>
        <w:drawing>
          <wp:inline distT="0" distB="0" distL="0" distR="0" wp14:anchorId="371787B3" wp14:editId="4A893F9E">
            <wp:extent cx="4472117" cy="1940944"/>
            <wp:effectExtent l="0" t="0" r="508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1625" t="31737" r="21184" b="24136"/>
                    <a:stretch/>
                  </pic:blipFill>
                  <pic:spPr bwMode="auto">
                    <a:xfrm>
                      <a:off x="0" y="0"/>
                      <a:ext cx="4497787" cy="1952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3E4A" w:rsidRDefault="005A3E4A" w:rsidP="005A3E4A">
      <w:pPr>
        <w:pStyle w:val="ListParagraph"/>
        <w:numPr>
          <w:ilvl w:val="0"/>
          <w:numId w:val="6"/>
        </w:numPr>
      </w:pPr>
      <w:r>
        <w:t>Ý kiến sv:</w:t>
      </w:r>
    </w:p>
    <w:p w:rsidR="006E153F" w:rsidRDefault="005A3E4A" w:rsidP="005A3E4A">
      <w:pPr>
        <w:pStyle w:val="ListParagraph"/>
        <w:numPr>
          <w:ilvl w:val="1"/>
          <w:numId w:val="6"/>
        </w:numPr>
      </w:pPr>
      <w:r>
        <w:t>Không nên nghĩ đến chuyện xài postinor: chỉ dùng khi có sự cố, k có sự chuẩn bị</w:t>
      </w:r>
    </w:p>
    <w:p w:rsidR="00116511" w:rsidRDefault="00116511" w:rsidP="005A3E4A">
      <w:pPr>
        <w:pStyle w:val="ListParagraph"/>
        <w:numPr>
          <w:ilvl w:val="1"/>
          <w:numId w:val="6"/>
        </w:numPr>
      </w:pPr>
      <w:r>
        <w:t xml:space="preserve">Xài bao cao su </w:t>
      </w:r>
      <w:r>
        <w:sym w:font="Wingdings" w:char="F0E0"/>
      </w:r>
      <w:r>
        <w:t xml:space="preserve"> cũng khả thi</w:t>
      </w:r>
    </w:p>
    <w:p w:rsidR="005A3E4A" w:rsidRDefault="005A3E4A" w:rsidP="005A3E4A">
      <w:pPr>
        <w:pStyle w:val="ListParagraph"/>
        <w:numPr>
          <w:ilvl w:val="1"/>
          <w:numId w:val="6"/>
        </w:numPr>
      </w:pPr>
      <w:r>
        <w:t>Thay embevin bằng marvelon để duy trì tác dụng dời đỉnh LH</w:t>
      </w:r>
      <w:r w:rsidR="00116511">
        <w:t xml:space="preserve"> của embevin</w:t>
      </w:r>
    </w:p>
    <w:p w:rsidR="00E22AD4" w:rsidRDefault="00E22AD4" w:rsidP="00E22AD4">
      <w:pPr>
        <w:pStyle w:val="ListParagraph"/>
        <w:numPr>
          <w:ilvl w:val="0"/>
          <w:numId w:val="6"/>
        </w:numPr>
      </w:pPr>
      <w:r>
        <w:t>Ý kiến bs:</w:t>
      </w:r>
    </w:p>
    <w:p w:rsidR="00E22AD4" w:rsidRDefault="00E22AD4" w:rsidP="00E22AD4">
      <w:pPr>
        <w:pStyle w:val="ListParagraph"/>
        <w:numPr>
          <w:ilvl w:val="1"/>
          <w:numId w:val="6"/>
        </w:numPr>
      </w:pPr>
      <w:r>
        <w:t xml:space="preserve">Hỏi lại xem viên embevin cuối cùng uống lúc nào </w:t>
      </w:r>
      <w:r>
        <w:sym w:font="Wingdings" w:char="F0E0"/>
      </w:r>
      <w:r>
        <w:t xml:space="preserve"> cách lúc phát hiện là bao lâu?</w:t>
      </w:r>
    </w:p>
    <w:p w:rsidR="00E22AD4" w:rsidRDefault="00E22AD4" w:rsidP="00E22AD4">
      <w:pPr>
        <w:pStyle w:val="ListParagraph"/>
        <w:numPr>
          <w:ilvl w:val="2"/>
          <w:numId w:val="6"/>
        </w:numPr>
      </w:pPr>
      <w:r>
        <w:t>Nếu chưa quá: tiếp tục marvelon để ngừa thai</w:t>
      </w:r>
    </w:p>
    <w:p w:rsidR="00E22AD4" w:rsidRDefault="00E22AD4" w:rsidP="00E22AD4">
      <w:pPr>
        <w:pStyle w:val="ListParagraph"/>
        <w:numPr>
          <w:ilvl w:val="2"/>
          <w:numId w:val="6"/>
        </w:numPr>
      </w:pPr>
      <w:r>
        <w:t>Nếu quá: duy trì marvelon, dùng thêm pp bổ sung (bcs hoặc postinor)</w:t>
      </w:r>
    </w:p>
    <w:p w:rsidR="00E22AD4" w:rsidRDefault="00E22AD4" w:rsidP="00E22AD4">
      <w:pPr>
        <w:pStyle w:val="ListParagraph"/>
        <w:numPr>
          <w:ilvl w:val="2"/>
          <w:numId w:val="6"/>
        </w:numPr>
      </w:pPr>
      <w:r>
        <w:t>K dùng postinor hàng ngày vì hàm lượng cao (k an toàn)</w:t>
      </w:r>
      <w:r w:rsidR="00F043D7">
        <w:t>, tuy nhiên hiệu quả thì vẫn có</w:t>
      </w:r>
    </w:p>
    <w:p w:rsidR="00636B2A" w:rsidRDefault="00F043D7" w:rsidP="00636B2A">
      <w:r>
        <w:rPr>
          <w:noProof/>
        </w:rPr>
        <w:lastRenderedPageBreak/>
        <w:drawing>
          <wp:inline distT="0" distB="0" distL="0" distR="0" wp14:anchorId="4F4EE7E5" wp14:editId="5D66BC2B">
            <wp:extent cx="4582349" cy="2355494"/>
            <wp:effectExtent l="0" t="0" r="889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5450" t="10137" r="9844" b="21595"/>
                    <a:stretch/>
                  </pic:blipFill>
                  <pic:spPr bwMode="auto">
                    <a:xfrm>
                      <a:off x="0" y="0"/>
                      <a:ext cx="4596593" cy="2362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43D7" w:rsidRDefault="00F043D7" w:rsidP="00636B2A">
      <w:r>
        <w:rPr>
          <w:noProof/>
        </w:rPr>
        <w:drawing>
          <wp:inline distT="0" distB="0" distL="0" distR="0" wp14:anchorId="4F18D9A0" wp14:editId="73C2590C">
            <wp:extent cx="4615891" cy="221610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324" t="21888" r="10984" b="11801"/>
                    <a:stretch/>
                  </pic:blipFill>
                  <pic:spPr bwMode="auto">
                    <a:xfrm>
                      <a:off x="0" y="0"/>
                      <a:ext cx="4617689" cy="2216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678C" w:rsidRDefault="005D07F3" w:rsidP="00F5266C">
      <w:r>
        <w:t>cô này đã ngưng ~ 36h</w:t>
      </w:r>
    </w:p>
    <w:p w:rsidR="00DF678C" w:rsidRDefault="00DF678C" w:rsidP="00F5266C">
      <w:r>
        <w:t xml:space="preserve">Xử trí: </w:t>
      </w:r>
    </w:p>
    <w:p w:rsidR="00DF678C" w:rsidRDefault="00DF678C" w:rsidP="00DF678C">
      <w:pPr>
        <w:pStyle w:val="ListParagraph"/>
        <w:numPr>
          <w:ilvl w:val="0"/>
          <w:numId w:val="6"/>
        </w:numPr>
      </w:pPr>
      <w:r>
        <w:t>Nói chung cô này có thể đã có phóng noãn trong thời gian này rồi, do đó uống nữa thì cũng z thôi chứ k có tác dụng nữa, phải dùng thêm pp bổ sung</w:t>
      </w:r>
    </w:p>
    <w:p w:rsidR="00DF678C" w:rsidRDefault="005D3756" w:rsidP="005D3756">
      <w:r>
        <w:t>Vấn đề: Marvelon có thể “đóng thế” cho Embevin được không – thầy Luân</w:t>
      </w:r>
    </w:p>
    <w:p w:rsidR="005D3756" w:rsidRDefault="005D3756" w:rsidP="005D3756">
      <w:pPr>
        <w:pStyle w:val="ListParagraph"/>
        <w:numPr>
          <w:ilvl w:val="0"/>
          <w:numId w:val="6"/>
        </w:numPr>
      </w:pPr>
      <w:r>
        <w:t>Mave và embe k giống nhau</w:t>
      </w:r>
    </w:p>
    <w:p w:rsidR="005D3756" w:rsidRDefault="005D3756" w:rsidP="005D3756">
      <w:pPr>
        <w:pStyle w:val="ListParagraph"/>
        <w:numPr>
          <w:ilvl w:val="0"/>
          <w:numId w:val="6"/>
        </w:numPr>
      </w:pPr>
      <w:r>
        <w:t>Mave là COC, embe là POP</w:t>
      </w:r>
    </w:p>
    <w:p w:rsidR="005D3756" w:rsidRDefault="005D3756" w:rsidP="005D3756">
      <w:pPr>
        <w:pStyle w:val="ListParagraph"/>
        <w:numPr>
          <w:ilvl w:val="0"/>
          <w:numId w:val="6"/>
        </w:numPr>
      </w:pPr>
      <w:r>
        <w:t>Mave có progestin 150, embe 75</w:t>
      </w:r>
    </w:p>
    <w:p w:rsidR="005D3756" w:rsidRDefault="005D3756" w:rsidP="005D3756">
      <w:pPr>
        <w:pStyle w:val="ListParagraph"/>
        <w:numPr>
          <w:ilvl w:val="0"/>
          <w:numId w:val="6"/>
        </w:numPr>
      </w:pPr>
      <w:r>
        <w:t>Proges đơn thuần và COC hiệu quả sêm sêm nhau</w:t>
      </w:r>
    </w:p>
    <w:p w:rsidR="005D3756" w:rsidRDefault="005D3756" w:rsidP="005D3756">
      <w:pPr>
        <w:pStyle w:val="ListParagraph"/>
        <w:numPr>
          <w:ilvl w:val="0"/>
          <w:numId w:val="6"/>
        </w:numPr>
      </w:pPr>
      <w:r>
        <w:t>Mave có thể đóng thế embe, tuy nhiên mave có estrogen, do đó khi ngưng mave đột ngột, sẽ có 2 tình huống:</w:t>
      </w:r>
    </w:p>
    <w:p w:rsidR="005D3756" w:rsidRDefault="005D3756" w:rsidP="005D3756">
      <w:pPr>
        <w:pStyle w:val="ListParagraph"/>
        <w:numPr>
          <w:ilvl w:val="1"/>
          <w:numId w:val="6"/>
        </w:numPr>
      </w:pPr>
      <w:r>
        <w:t>Hiện tại estrogen của cô Tâm đang cao,  việc ngưng mave k gây chảy máu</w:t>
      </w:r>
    </w:p>
    <w:p w:rsidR="005D3756" w:rsidRDefault="005D3756" w:rsidP="005D3756">
      <w:pPr>
        <w:pStyle w:val="ListParagraph"/>
        <w:numPr>
          <w:ilvl w:val="1"/>
          <w:numId w:val="6"/>
        </w:numPr>
      </w:pPr>
      <w:r>
        <w:t>---------------------------------------------- thấp, ----------------------- sẽ gây chảy máu</w:t>
      </w:r>
    </w:p>
    <w:p w:rsidR="005D3756" w:rsidRDefault="005D3756" w:rsidP="005D3756">
      <w:pPr>
        <w:pStyle w:val="ListParagraph"/>
        <w:numPr>
          <w:ilvl w:val="1"/>
          <w:numId w:val="6"/>
        </w:numPr>
      </w:pPr>
      <w:r>
        <w:t>Tuy nhiên ngoài chảy máu thì k có vấn đề nào khác</w:t>
      </w:r>
    </w:p>
    <w:p w:rsidR="005D3756" w:rsidRDefault="005D3756" w:rsidP="005D3756">
      <w:pPr>
        <w:pStyle w:val="ListParagraph"/>
        <w:numPr>
          <w:ilvl w:val="0"/>
          <w:numId w:val="6"/>
        </w:numPr>
      </w:pPr>
      <w:r>
        <w:t>Liều embe bị ngưng khác vs liều mave bị ngưng (do nồng độ proges khác nhau), đó là trường hợp nhức đầu của case này</w:t>
      </w:r>
    </w:p>
    <w:p w:rsidR="005D3756" w:rsidRDefault="005D3756" w:rsidP="005D3756">
      <w:pPr>
        <w:pStyle w:val="ListParagraph"/>
        <w:numPr>
          <w:ilvl w:val="0"/>
          <w:numId w:val="6"/>
        </w:numPr>
      </w:pPr>
      <w:r>
        <w:lastRenderedPageBreak/>
        <w:t xml:space="preserve">Ca này thực ra HFI chỉ là khoảng 12h (tính từ thời điểm thuốc còn tác dụng tới lúc cô tâm đi khám), tuy nhiên, cô này k phải sử dụng embevin liên tục mà chèn vô 2 ngày mave, nên khoảng HFI này không thể tính </w:t>
      </w:r>
      <w:r w:rsidR="00865CB3">
        <w:t>là 12h như bình thường được, do đó phải sử dụng pp bổ sung cho chắc</w:t>
      </w:r>
    </w:p>
    <w:p w:rsidR="00865CB3" w:rsidRDefault="00865CB3" w:rsidP="005D3756">
      <w:pPr>
        <w:pStyle w:val="ListParagraph"/>
        <w:numPr>
          <w:ilvl w:val="0"/>
          <w:numId w:val="6"/>
        </w:numPr>
      </w:pPr>
      <w:r>
        <w:t>Tại sao case này dùng pp bổ sung tới 7 ngày mà k phải 48h như TBL?</w:t>
      </w:r>
    </w:p>
    <w:p w:rsidR="00865CB3" w:rsidRDefault="00865CB3" w:rsidP="00865CB3">
      <w:pPr>
        <w:pStyle w:val="ListParagraph"/>
      </w:pPr>
      <w:r>
        <w:t>Vì ca này quên thuốc kiểu mix 2 thuốc, “k có trong sách vở”, do đó cứ dùng pp bổ sung 7 ngày cho chắc ăn</w:t>
      </w:r>
    </w:p>
    <w:p w:rsidR="00862939" w:rsidRDefault="00862939" w:rsidP="00862939">
      <w:r>
        <w:t>Vấn đề tôn giáo trong tránh thai:</w:t>
      </w:r>
    </w:p>
    <w:p w:rsidR="00862939" w:rsidRDefault="00862939" w:rsidP="00862939">
      <w:pPr>
        <w:pStyle w:val="ListParagraph"/>
        <w:numPr>
          <w:ilvl w:val="0"/>
          <w:numId w:val="6"/>
        </w:numPr>
      </w:pPr>
      <w:r>
        <w:t>Trong phật giáo, k nói gì đến tránh thai (tránh thai k sát sinh gì cả)</w:t>
      </w:r>
    </w:p>
    <w:p w:rsidR="00862939" w:rsidRDefault="00862939" w:rsidP="00862939">
      <w:pPr>
        <w:pStyle w:val="ListParagraph"/>
        <w:numPr>
          <w:ilvl w:val="0"/>
          <w:numId w:val="6"/>
        </w:numPr>
      </w:pPr>
      <w:r>
        <w:t>Trong thiên chúa giáo thì quan trọng, theo truyền thống thì cấm, hiện tại thì có nhiều nơi mềm mỏng hơn về tránh thai</w:t>
      </w:r>
      <w:r w:rsidR="00C62A17">
        <w:t>, do đó cần phải hỏi về quan điểm cá nhân của người được tư vấn?? (thầy k kết luận, nhưng có vẻ là v)</w:t>
      </w:r>
      <w:bookmarkStart w:id="0" w:name="_GoBack"/>
      <w:bookmarkEnd w:id="0"/>
    </w:p>
    <w:p w:rsidR="00862939" w:rsidRDefault="00862939" w:rsidP="00862939">
      <w:pPr>
        <w:pStyle w:val="ListParagraph"/>
        <w:numPr>
          <w:ilvl w:val="0"/>
          <w:numId w:val="6"/>
        </w:numPr>
      </w:pPr>
      <w:r>
        <w:t>Trong hồi giáo, k nói rõ về tránh thai</w:t>
      </w:r>
    </w:p>
    <w:sectPr w:rsidR="0086293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450572C"/>
    <w:multiLevelType w:val="hybridMultilevel"/>
    <w:tmpl w:val="B08C57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30C5446"/>
    <w:multiLevelType w:val="hybridMultilevel"/>
    <w:tmpl w:val="45E4A95A"/>
    <w:lvl w:ilvl="0" w:tplc="357E909C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6757DD5"/>
    <w:multiLevelType w:val="hybridMultilevel"/>
    <w:tmpl w:val="436E302E"/>
    <w:lvl w:ilvl="0" w:tplc="49E06912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6C74067"/>
    <w:multiLevelType w:val="hybridMultilevel"/>
    <w:tmpl w:val="02446A2C"/>
    <w:lvl w:ilvl="0" w:tplc="A00670E8">
      <w:start w:val="1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676E4596"/>
    <w:multiLevelType w:val="hybridMultilevel"/>
    <w:tmpl w:val="6074ACEA"/>
    <w:lvl w:ilvl="0" w:tplc="8AB24E26">
      <w:start w:val="1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752A2776"/>
    <w:multiLevelType w:val="hybridMultilevel"/>
    <w:tmpl w:val="7BDE6E92"/>
    <w:lvl w:ilvl="0" w:tplc="AD68224E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5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00E3"/>
    <w:rsid w:val="00116511"/>
    <w:rsid w:val="00126BE3"/>
    <w:rsid w:val="002F1D2B"/>
    <w:rsid w:val="0032758A"/>
    <w:rsid w:val="00493D0F"/>
    <w:rsid w:val="005A3E4A"/>
    <w:rsid w:val="005D07F3"/>
    <w:rsid w:val="005D3756"/>
    <w:rsid w:val="005F534E"/>
    <w:rsid w:val="00636B2A"/>
    <w:rsid w:val="006E153F"/>
    <w:rsid w:val="0071624D"/>
    <w:rsid w:val="008302C2"/>
    <w:rsid w:val="00862939"/>
    <w:rsid w:val="00865CB3"/>
    <w:rsid w:val="00A01A08"/>
    <w:rsid w:val="00A639CF"/>
    <w:rsid w:val="00AB4514"/>
    <w:rsid w:val="00C126D8"/>
    <w:rsid w:val="00C600E3"/>
    <w:rsid w:val="00C62A17"/>
    <w:rsid w:val="00DF678C"/>
    <w:rsid w:val="00E22AD4"/>
    <w:rsid w:val="00E57FF9"/>
    <w:rsid w:val="00F043D7"/>
    <w:rsid w:val="00F3062B"/>
    <w:rsid w:val="00F5266C"/>
    <w:rsid w:val="00FD51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A467BA0-BC4E-4601-AAE2-5E28E0FD11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3062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7</Pages>
  <Words>487</Words>
  <Characters>2780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Đặng Duy Phong</dc:creator>
  <cp:keywords/>
  <dc:description/>
  <cp:lastModifiedBy>Đặng Duy Phong</cp:lastModifiedBy>
  <cp:revision>20</cp:revision>
  <dcterms:created xsi:type="dcterms:W3CDTF">2020-06-17T15:47:00Z</dcterms:created>
  <dcterms:modified xsi:type="dcterms:W3CDTF">2020-06-19T14:39:00Z</dcterms:modified>
</cp:coreProperties>
</file>